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F5165" w14:textId="7259C710" w:rsidR="004F2332" w:rsidRDefault="00410CE6" w:rsidP="00410CE6">
      <w:pPr>
        <w:jc w:val="center"/>
        <w:rPr>
          <w:b/>
          <w:bCs/>
          <w:sz w:val="28"/>
          <w:szCs w:val="28"/>
        </w:rPr>
      </w:pPr>
      <w:r>
        <w:rPr>
          <w:b/>
          <w:bCs/>
          <w:sz w:val="28"/>
          <w:szCs w:val="28"/>
        </w:rPr>
        <w:t>FHA Case Number/Appraisal Transfer Request</w:t>
      </w:r>
    </w:p>
    <w:p w14:paraId="50DB25D1" w14:textId="77777777" w:rsidR="00300CC4" w:rsidRDefault="00300CC4" w:rsidP="00410CE6">
      <w:pPr>
        <w:rPr>
          <w:b/>
          <w:bCs/>
          <w:sz w:val="24"/>
          <w:szCs w:val="24"/>
        </w:rPr>
      </w:pPr>
    </w:p>
    <w:p w14:paraId="79369F1B" w14:textId="37C30D1F" w:rsidR="00410CE6" w:rsidRPr="00300CC4" w:rsidRDefault="00410CE6" w:rsidP="00410CE6">
      <w:pPr>
        <w:rPr>
          <w:b/>
          <w:bCs/>
          <w:sz w:val="24"/>
          <w:szCs w:val="24"/>
        </w:rPr>
      </w:pPr>
      <w:r w:rsidRPr="00300CC4">
        <w:rPr>
          <w:b/>
          <w:bCs/>
          <w:sz w:val="24"/>
          <w:szCs w:val="24"/>
        </w:rPr>
        <w:t>Case Number Transfer:</w:t>
      </w:r>
    </w:p>
    <w:p w14:paraId="57D0C7AA" w14:textId="25B64C40" w:rsidR="00410CE6" w:rsidRDefault="00410CE6" w:rsidP="00410CE6">
      <w:pPr>
        <w:rPr>
          <w:sz w:val="24"/>
          <w:szCs w:val="24"/>
        </w:rPr>
      </w:pPr>
      <w:r>
        <w:rPr>
          <w:sz w:val="24"/>
          <w:szCs w:val="24"/>
        </w:rPr>
        <w:t xml:space="preserve">Please transfer the following FHA Case Number to VanDyk Mortgage:  </w:t>
      </w:r>
    </w:p>
    <w:p w14:paraId="5D97F1AA" w14:textId="2B0F14E3" w:rsidR="00410CE6" w:rsidRDefault="00410CE6" w:rsidP="00410CE6">
      <w:pPr>
        <w:rPr>
          <w:sz w:val="24"/>
          <w:szCs w:val="24"/>
        </w:rPr>
      </w:pPr>
      <w:r>
        <w:rPr>
          <w:sz w:val="24"/>
          <w:szCs w:val="24"/>
        </w:rPr>
        <w:t>Our FHA Lender ID number is:</w:t>
      </w:r>
    </w:p>
    <w:p w14:paraId="27B734EC" w14:textId="4F7D298A" w:rsidR="00410CE6" w:rsidRDefault="00410CE6" w:rsidP="00410CE6">
      <w:pPr>
        <w:rPr>
          <w:sz w:val="24"/>
          <w:szCs w:val="24"/>
        </w:rPr>
      </w:pPr>
      <w:r>
        <w:rPr>
          <w:sz w:val="24"/>
          <w:szCs w:val="24"/>
        </w:rPr>
        <w:t>Has there been an appraisal completed for this property?       YES     NO</w:t>
      </w:r>
    </w:p>
    <w:p w14:paraId="0FAF796A" w14:textId="4AF31AD1" w:rsidR="00410CE6" w:rsidRDefault="00410CE6" w:rsidP="00410CE6">
      <w:pPr>
        <w:rPr>
          <w:sz w:val="24"/>
          <w:szCs w:val="24"/>
        </w:rPr>
      </w:pPr>
      <w:r>
        <w:rPr>
          <w:sz w:val="24"/>
          <w:szCs w:val="24"/>
        </w:rPr>
        <w:tab/>
        <w:t>If Yes, has the appraisal been logged in FHA Connect?     YES    NO</w:t>
      </w:r>
    </w:p>
    <w:p w14:paraId="6B5897B1" w14:textId="59A932B0" w:rsidR="00410CE6" w:rsidRDefault="00410CE6" w:rsidP="00410CE6">
      <w:pPr>
        <w:rPr>
          <w:sz w:val="24"/>
          <w:szCs w:val="24"/>
        </w:rPr>
      </w:pPr>
      <w:r>
        <w:rPr>
          <w:sz w:val="24"/>
          <w:szCs w:val="24"/>
        </w:rPr>
        <w:tab/>
        <w:t>If yes, what is the effective date of the appraisal?     _____________</w:t>
      </w:r>
    </w:p>
    <w:p w14:paraId="6CD88A77" w14:textId="77777777" w:rsidR="00410CE6" w:rsidRDefault="00410CE6" w:rsidP="00410CE6">
      <w:pPr>
        <w:rPr>
          <w:sz w:val="24"/>
          <w:szCs w:val="24"/>
        </w:rPr>
      </w:pPr>
      <w:r>
        <w:rPr>
          <w:sz w:val="24"/>
          <w:szCs w:val="24"/>
        </w:rPr>
        <w:t>Please provide proof of transfer, and mark Yes to appraisal transfer if appropriate.</w:t>
      </w:r>
    </w:p>
    <w:p w14:paraId="4B0A7FE0" w14:textId="77777777" w:rsidR="00410CE6" w:rsidRDefault="00410CE6" w:rsidP="00410CE6">
      <w:pPr>
        <w:rPr>
          <w:sz w:val="24"/>
          <w:szCs w:val="24"/>
        </w:rPr>
      </w:pPr>
    </w:p>
    <w:p w14:paraId="7F52A209" w14:textId="77777777" w:rsidR="00410CE6" w:rsidRPr="00300CC4" w:rsidRDefault="00410CE6" w:rsidP="00410CE6">
      <w:pPr>
        <w:rPr>
          <w:b/>
          <w:bCs/>
          <w:sz w:val="24"/>
          <w:szCs w:val="24"/>
        </w:rPr>
      </w:pPr>
      <w:r w:rsidRPr="00300CC4">
        <w:rPr>
          <w:b/>
          <w:bCs/>
          <w:sz w:val="24"/>
          <w:szCs w:val="24"/>
        </w:rPr>
        <w:t>Appraisal Transfer:</w:t>
      </w:r>
    </w:p>
    <w:p w14:paraId="2C18BCD1" w14:textId="77777777" w:rsidR="00300CC4" w:rsidRDefault="00410CE6" w:rsidP="00410CE6">
      <w:pPr>
        <w:rPr>
          <w:sz w:val="24"/>
          <w:szCs w:val="24"/>
        </w:rPr>
      </w:pPr>
      <w:r>
        <w:rPr>
          <w:sz w:val="24"/>
          <w:szCs w:val="24"/>
        </w:rPr>
        <w:t xml:space="preserve">If you have a valid appraisal to transfer, please provide the .xml color copy of the appraisal, and AIR certificate.   </w:t>
      </w:r>
    </w:p>
    <w:p w14:paraId="7253EB30" w14:textId="1EC286C9" w:rsidR="00410CE6" w:rsidRDefault="00300CC4" w:rsidP="00410CE6">
      <w:pPr>
        <w:rPr>
          <w:sz w:val="24"/>
          <w:szCs w:val="24"/>
        </w:rPr>
      </w:pPr>
      <w:r>
        <w:rPr>
          <w:sz w:val="24"/>
          <w:szCs w:val="24"/>
        </w:rPr>
        <w:t xml:space="preserve">If payment is required, please indicate how check is made payable, address, and the amount.  If another borrower paid for the appraisal, please provide their name and address, so they can be reimbursed.   If our mutual borrower paid for the appraisal, please indicate this. </w:t>
      </w:r>
    </w:p>
    <w:p w14:paraId="1CA835E1" w14:textId="2AE727A7" w:rsidR="00300CC4" w:rsidRDefault="00300CC4" w:rsidP="00410CE6">
      <w:pPr>
        <w:rPr>
          <w:sz w:val="24"/>
          <w:szCs w:val="24"/>
        </w:rPr>
      </w:pPr>
    </w:p>
    <w:p w14:paraId="00E8FCA3" w14:textId="2C843ADC" w:rsidR="00300CC4" w:rsidRDefault="00300CC4" w:rsidP="00410CE6">
      <w:pPr>
        <w:rPr>
          <w:sz w:val="24"/>
          <w:szCs w:val="24"/>
        </w:rPr>
      </w:pPr>
      <w:r>
        <w:rPr>
          <w:sz w:val="24"/>
          <w:szCs w:val="24"/>
        </w:rPr>
        <w:t>If you have any questions, please contact me at:</w:t>
      </w:r>
    </w:p>
    <w:p w14:paraId="67D2CEC7" w14:textId="77777777" w:rsidR="00300CC4" w:rsidRDefault="00300CC4" w:rsidP="00410CE6">
      <w:pPr>
        <w:rPr>
          <w:sz w:val="24"/>
          <w:szCs w:val="24"/>
        </w:rPr>
      </w:pPr>
    </w:p>
    <w:p w14:paraId="132803B5" w14:textId="0122E73D" w:rsidR="00410CE6" w:rsidRDefault="00410CE6" w:rsidP="00410CE6">
      <w:pPr>
        <w:rPr>
          <w:sz w:val="24"/>
          <w:szCs w:val="24"/>
        </w:rPr>
      </w:pPr>
    </w:p>
    <w:p w14:paraId="330DB048" w14:textId="77777777" w:rsidR="00410CE6" w:rsidRPr="00410CE6" w:rsidRDefault="00410CE6" w:rsidP="00410CE6">
      <w:pPr>
        <w:rPr>
          <w:sz w:val="24"/>
          <w:szCs w:val="24"/>
        </w:rPr>
      </w:pPr>
    </w:p>
    <w:p w14:paraId="534B1140" w14:textId="443CDBF5" w:rsidR="004F2332" w:rsidRDefault="004F2332"/>
    <w:sectPr w:rsidR="004F2332" w:rsidSect="00FF16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288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EE11" w14:textId="77777777" w:rsidR="008B4216" w:rsidRDefault="008B4216" w:rsidP="00FF1671">
      <w:pPr>
        <w:spacing w:after="0" w:line="240" w:lineRule="auto"/>
      </w:pPr>
      <w:r>
        <w:separator/>
      </w:r>
    </w:p>
  </w:endnote>
  <w:endnote w:type="continuationSeparator" w:id="0">
    <w:p w14:paraId="07411A08" w14:textId="77777777" w:rsidR="008B4216" w:rsidRDefault="008B4216" w:rsidP="00FF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7FBF" w14:textId="77777777" w:rsidR="00FF1671" w:rsidRDefault="00FF1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F39A" w14:textId="77777777" w:rsidR="00FF1671" w:rsidRDefault="00FF1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B25E" w14:textId="77777777" w:rsidR="00FF1671" w:rsidRDefault="00FF1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0E701" w14:textId="77777777" w:rsidR="008B4216" w:rsidRDefault="008B4216" w:rsidP="00FF1671">
      <w:pPr>
        <w:spacing w:after="0" w:line="240" w:lineRule="auto"/>
      </w:pPr>
      <w:r>
        <w:separator/>
      </w:r>
    </w:p>
  </w:footnote>
  <w:footnote w:type="continuationSeparator" w:id="0">
    <w:p w14:paraId="53D317AA" w14:textId="77777777" w:rsidR="008B4216" w:rsidRDefault="008B4216" w:rsidP="00FF1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2FCC" w14:textId="77777777" w:rsidR="00FF1671" w:rsidRDefault="00FF1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6FD8" w14:textId="77777777" w:rsidR="00FF1671" w:rsidRDefault="00FF1671">
    <w:pPr>
      <w:pStyle w:val="Header"/>
    </w:pPr>
    <w:r>
      <w:rPr>
        <w:noProof/>
      </w:rPr>
      <w:drawing>
        <wp:anchor distT="0" distB="0" distL="114300" distR="114300" simplePos="0" relativeHeight="251659264" behindDoc="1" locked="0" layoutInCell="1" allowOverlap="1" wp14:anchorId="67242085" wp14:editId="70006980">
          <wp:simplePos x="0" y="0"/>
          <wp:positionH relativeFrom="page">
            <wp:posOffset>38100</wp:posOffset>
          </wp:positionH>
          <wp:positionV relativeFrom="page">
            <wp:posOffset>47626</wp:posOffset>
          </wp:positionV>
          <wp:extent cx="7865110" cy="10169212"/>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GR-VDMCor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6734" cy="10171312"/>
                  </a:xfrm>
                  <a:prstGeom prst="rect">
                    <a:avLst/>
                  </a:prstGeom>
                </pic:spPr>
              </pic:pic>
            </a:graphicData>
          </a:graphic>
          <wp14:sizeRelH relativeFrom="margin">
            <wp14:pctWidth>0</wp14:pctWidth>
          </wp14:sizeRelH>
          <wp14:sizeRelV relativeFrom="margin">
            <wp14:pctHeight>0</wp14:pctHeight>
          </wp14:sizeRelV>
        </wp:anchor>
      </w:drawing>
    </w:r>
  </w:p>
  <w:p w14:paraId="138E895D" w14:textId="77777777" w:rsidR="00FF1671" w:rsidRDefault="00FF1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4EF2" w14:textId="77777777" w:rsidR="00FF1671" w:rsidRDefault="00FF1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71"/>
    <w:rsid w:val="00007039"/>
    <w:rsid w:val="00043C40"/>
    <w:rsid w:val="000C108B"/>
    <w:rsid w:val="000C5D36"/>
    <w:rsid w:val="00133827"/>
    <w:rsid w:val="001401A1"/>
    <w:rsid w:val="001E7678"/>
    <w:rsid w:val="001F5A8B"/>
    <w:rsid w:val="00212524"/>
    <w:rsid w:val="00270C7A"/>
    <w:rsid w:val="00272D75"/>
    <w:rsid w:val="00277F9E"/>
    <w:rsid w:val="002A5DFF"/>
    <w:rsid w:val="002B11C0"/>
    <w:rsid w:val="002D6868"/>
    <w:rsid w:val="002D791D"/>
    <w:rsid w:val="002F2C27"/>
    <w:rsid w:val="00300CC4"/>
    <w:rsid w:val="00323521"/>
    <w:rsid w:val="00372C85"/>
    <w:rsid w:val="00386895"/>
    <w:rsid w:val="00391142"/>
    <w:rsid w:val="003A27E5"/>
    <w:rsid w:val="003B061B"/>
    <w:rsid w:val="003C19A0"/>
    <w:rsid w:val="003D56E3"/>
    <w:rsid w:val="00410CE6"/>
    <w:rsid w:val="00417F9C"/>
    <w:rsid w:val="00424AE5"/>
    <w:rsid w:val="00475047"/>
    <w:rsid w:val="00477F31"/>
    <w:rsid w:val="00493876"/>
    <w:rsid w:val="004A6E72"/>
    <w:rsid w:val="004B3DE6"/>
    <w:rsid w:val="004F2332"/>
    <w:rsid w:val="004F4AF2"/>
    <w:rsid w:val="00503CEA"/>
    <w:rsid w:val="0059070B"/>
    <w:rsid w:val="005A218E"/>
    <w:rsid w:val="005C1586"/>
    <w:rsid w:val="005C5B16"/>
    <w:rsid w:val="005D1BB0"/>
    <w:rsid w:val="005E0802"/>
    <w:rsid w:val="005E20E6"/>
    <w:rsid w:val="00621701"/>
    <w:rsid w:val="00647E79"/>
    <w:rsid w:val="00680D43"/>
    <w:rsid w:val="006A5867"/>
    <w:rsid w:val="006D31CF"/>
    <w:rsid w:val="006D78FD"/>
    <w:rsid w:val="00714C26"/>
    <w:rsid w:val="0074561E"/>
    <w:rsid w:val="00783741"/>
    <w:rsid w:val="00796447"/>
    <w:rsid w:val="00840A89"/>
    <w:rsid w:val="00864299"/>
    <w:rsid w:val="00880689"/>
    <w:rsid w:val="00885C24"/>
    <w:rsid w:val="008A05FB"/>
    <w:rsid w:val="008B4216"/>
    <w:rsid w:val="008E6D56"/>
    <w:rsid w:val="00900406"/>
    <w:rsid w:val="00900CFC"/>
    <w:rsid w:val="00902DFB"/>
    <w:rsid w:val="009319D5"/>
    <w:rsid w:val="00960C79"/>
    <w:rsid w:val="00966B61"/>
    <w:rsid w:val="00990DC4"/>
    <w:rsid w:val="009B701A"/>
    <w:rsid w:val="009F2411"/>
    <w:rsid w:val="009F31F5"/>
    <w:rsid w:val="009F3605"/>
    <w:rsid w:val="00A06D53"/>
    <w:rsid w:val="00A41E0A"/>
    <w:rsid w:val="00A67458"/>
    <w:rsid w:val="00A75639"/>
    <w:rsid w:val="00A92014"/>
    <w:rsid w:val="00A94DDF"/>
    <w:rsid w:val="00AA09D3"/>
    <w:rsid w:val="00AB6BEE"/>
    <w:rsid w:val="00AD3794"/>
    <w:rsid w:val="00AD4CE2"/>
    <w:rsid w:val="00AD6C8F"/>
    <w:rsid w:val="00AF01CC"/>
    <w:rsid w:val="00B260E8"/>
    <w:rsid w:val="00B35F3A"/>
    <w:rsid w:val="00B417C5"/>
    <w:rsid w:val="00B50C72"/>
    <w:rsid w:val="00B53709"/>
    <w:rsid w:val="00BB0BDE"/>
    <w:rsid w:val="00C02906"/>
    <w:rsid w:val="00C150E0"/>
    <w:rsid w:val="00C81ABA"/>
    <w:rsid w:val="00CF590C"/>
    <w:rsid w:val="00D06432"/>
    <w:rsid w:val="00D22C80"/>
    <w:rsid w:val="00D241ED"/>
    <w:rsid w:val="00D40199"/>
    <w:rsid w:val="00D40A89"/>
    <w:rsid w:val="00D53FB1"/>
    <w:rsid w:val="00D635DE"/>
    <w:rsid w:val="00D71614"/>
    <w:rsid w:val="00D73A62"/>
    <w:rsid w:val="00D74869"/>
    <w:rsid w:val="00D91B9D"/>
    <w:rsid w:val="00DB0D9D"/>
    <w:rsid w:val="00DC30FF"/>
    <w:rsid w:val="00DE520F"/>
    <w:rsid w:val="00E15A67"/>
    <w:rsid w:val="00E748F5"/>
    <w:rsid w:val="00E84AE1"/>
    <w:rsid w:val="00EB4435"/>
    <w:rsid w:val="00ED787D"/>
    <w:rsid w:val="00F01C16"/>
    <w:rsid w:val="00F2439A"/>
    <w:rsid w:val="00F424CE"/>
    <w:rsid w:val="00FD2615"/>
    <w:rsid w:val="00FE187D"/>
    <w:rsid w:val="00FE65E0"/>
    <w:rsid w:val="00FF1671"/>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4E50"/>
  <w15:chartTrackingRefBased/>
  <w15:docId w15:val="{32D26598-72B8-4D20-8B10-F9B3F7BE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71"/>
  </w:style>
  <w:style w:type="paragraph" w:styleId="Footer">
    <w:name w:val="footer"/>
    <w:basedOn w:val="Normal"/>
    <w:link w:val="FooterChar"/>
    <w:uiPriority w:val="99"/>
    <w:unhideWhenUsed/>
    <w:rsid w:val="00FF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Doyle</dc:creator>
  <cp:keywords/>
  <dc:description/>
  <cp:lastModifiedBy>Cindy Doyle</cp:lastModifiedBy>
  <cp:revision>2</cp:revision>
  <cp:lastPrinted>2020-11-24T14:48:00Z</cp:lastPrinted>
  <dcterms:created xsi:type="dcterms:W3CDTF">2021-01-05T15:10:00Z</dcterms:created>
  <dcterms:modified xsi:type="dcterms:W3CDTF">2021-01-05T15:10:00Z</dcterms:modified>
</cp:coreProperties>
</file>